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8E8B" w14:textId="77777777" w:rsidR="002E1A4B" w:rsidRPr="00624E7D" w:rsidRDefault="002E1A4B" w:rsidP="009F0777">
      <w:pPr>
        <w:pStyle w:val="ListParagraph"/>
        <w:numPr>
          <w:ilvl w:val="0"/>
          <w:numId w:val="1"/>
        </w:numPr>
        <w:spacing w:after="0"/>
        <w:ind w:left="851" w:hanging="284"/>
        <w:rPr>
          <w:b/>
        </w:rPr>
      </w:pPr>
      <w:r w:rsidRPr="00624E7D">
        <w:rPr>
          <w:b/>
        </w:rPr>
        <w:t>Attendees</w:t>
      </w:r>
    </w:p>
    <w:p w14:paraId="660250C5" w14:textId="2F9594D4" w:rsidR="00317B82" w:rsidRDefault="00317B82" w:rsidP="0090235B">
      <w:pPr>
        <w:ind w:left="993"/>
      </w:pPr>
      <w:r>
        <w:t>John Snelling</w:t>
      </w:r>
      <w:r w:rsidR="00EE6327">
        <w:t xml:space="preserve"> (JS)</w:t>
      </w:r>
      <w:r>
        <w:t>, Diane Snelling</w:t>
      </w:r>
      <w:r w:rsidR="00EE6327">
        <w:t xml:space="preserve"> (DS)</w:t>
      </w:r>
      <w:r>
        <w:t>, Ros Horne</w:t>
      </w:r>
      <w:r w:rsidR="00EE6327">
        <w:t xml:space="preserve"> (RH)</w:t>
      </w:r>
      <w:r>
        <w:t xml:space="preserve">, </w:t>
      </w:r>
      <w:r w:rsidR="001B5A02">
        <w:t xml:space="preserve">Guy Wilhelmy (GW), </w:t>
      </w:r>
      <w:r w:rsidR="00DF21CA">
        <w:t>John Horne (JH),</w:t>
      </w:r>
      <w:r w:rsidR="00DF21CA" w:rsidRPr="001B7562">
        <w:t xml:space="preserve"> </w:t>
      </w:r>
      <w:r w:rsidR="00DF21CA">
        <w:t>Dennis Wells (DeW), Jinny Wells (JW),</w:t>
      </w:r>
      <w:r w:rsidR="00EA1F6E" w:rsidRPr="00EA1F6E">
        <w:t xml:space="preserve"> </w:t>
      </w:r>
      <w:r w:rsidR="00EA1F6E">
        <w:t>Richard Harden (RHa),</w:t>
      </w:r>
      <w:r w:rsidR="00EA1F6E" w:rsidRPr="00EA1F6E">
        <w:t xml:space="preserve"> </w:t>
      </w:r>
      <w:r w:rsidR="00EA1F6E">
        <w:t>Sue Lawrence (SL),</w:t>
      </w:r>
    </w:p>
    <w:p w14:paraId="01E19373" w14:textId="6123D5A4" w:rsidR="002E1A4B" w:rsidRDefault="002E1A4B" w:rsidP="009F0777">
      <w:pPr>
        <w:pStyle w:val="ListParagraph"/>
        <w:numPr>
          <w:ilvl w:val="0"/>
          <w:numId w:val="1"/>
        </w:numPr>
        <w:spacing w:after="0"/>
        <w:rPr>
          <w:b/>
        </w:rPr>
      </w:pPr>
      <w:r w:rsidRPr="00624E7D">
        <w:rPr>
          <w:b/>
        </w:rPr>
        <w:t>Apologies for Absence</w:t>
      </w:r>
    </w:p>
    <w:p w14:paraId="36C7D8FC" w14:textId="5E7C8046" w:rsidR="00C90857" w:rsidRPr="00C90857" w:rsidRDefault="00DF21CA" w:rsidP="001B5A02">
      <w:pPr>
        <w:spacing w:after="0"/>
        <w:ind w:left="993"/>
        <w:rPr>
          <w:bCs/>
        </w:rPr>
      </w:pPr>
      <w:r>
        <w:t>Alfie Saunders</w:t>
      </w:r>
      <w:r w:rsidR="00EA1F6E">
        <w:t>(AS)</w:t>
      </w:r>
      <w:r>
        <w:t xml:space="preserve">, </w:t>
      </w:r>
      <w:r w:rsidR="001B5A02">
        <w:t>Ken Codling (KC)</w:t>
      </w:r>
      <w:r>
        <w:t>,</w:t>
      </w:r>
      <w:r w:rsidRPr="00DF21CA">
        <w:t xml:space="preserve"> </w:t>
      </w:r>
      <w:r>
        <w:t>Ro Cove (RC).</w:t>
      </w:r>
    </w:p>
    <w:p w14:paraId="35DA3B64" w14:textId="77777777" w:rsidR="002E1A4B" w:rsidRPr="00624E7D" w:rsidRDefault="002E1A4B" w:rsidP="009F0777">
      <w:pPr>
        <w:pStyle w:val="ListParagraph"/>
        <w:numPr>
          <w:ilvl w:val="0"/>
          <w:numId w:val="1"/>
        </w:numPr>
        <w:spacing w:after="0"/>
        <w:rPr>
          <w:b/>
        </w:rPr>
      </w:pPr>
      <w:r w:rsidRPr="00624E7D">
        <w:rPr>
          <w:b/>
        </w:rPr>
        <w:t>Minutes of last meeting</w:t>
      </w:r>
    </w:p>
    <w:p w14:paraId="10252AB9" w14:textId="77777777" w:rsidR="00317B82" w:rsidRDefault="00317B82" w:rsidP="0090235B">
      <w:pPr>
        <w:ind w:left="284" w:firstLine="709"/>
      </w:pPr>
      <w:r>
        <w:t xml:space="preserve">The minutes of the last </w:t>
      </w:r>
      <w:r w:rsidRPr="00EE6327">
        <w:t>mee</w:t>
      </w:r>
      <w:r>
        <w:t>ting were agree</w:t>
      </w:r>
      <w:r w:rsidR="001B7562">
        <w:t>d</w:t>
      </w:r>
      <w:r>
        <w:t xml:space="preserve"> </w:t>
      </w:r>
      <w:r w:rsidR="00CA2D33">
        <w:t xml:space="preserve">with the </w:t>
      </w:r>
      <w:r w:rsidR="00CD1AE3">
        <w:t>no</w:t>
      </w:r>
      <w:r w:rsidR="00CA2D33">
        <w:t xml:space="preserve"> changes</w:t>
      </w:r>
      <w:r>
        <w:t>.</w:t>
      </w:r>
    </w:p>
    <w:p w14:paraId="7CE4A1F1" w14:textId="77777777" w:rsidR="00317B82" w:rsidRPr="00624E7D" w:rsidRDefault="00317B82" w:rsidP="009F0777">
      <w:pPr>
        <w:pStyle w:val="ListParagraph"/>
        <w:numPr>
          <w:ilvl w:val="0"/>
          <w:numId w:val="1"/>
        </w:numPr>
        <w:spacing w:after="0"/>
        <w:rPr>
          <w:b/>
        </w:rPr>
      </w:pPr>
      <w:r w:rsidRPr="00624E7D">
        <w:rPr>
          <w:b/>
        </w:rPr>
        <w:t>Action points</w:t>
      </w:r>
      <w:r w:rsidR="002E1A4B" w:rsidRPr="00624E7D">
        <w:rPr>
          <w:b/>
        </w:rPr>
        <w:t xml:space="preserve"> </w:t>
      </w:r>
    </w:p>
    <w:p w14:paraId="64C51B4E" w14:textId="58034683" w:rsidR="005E2851" w:rsidRPr="0001321D" w:rsidRDefault="001B5A02" w:rsidP="0090235B">
      <w:pPr>
        <w:spacing w:line="240" w:lineRule="auto"/>
        <w:ind w:left="709" w:firstLine="284"/>
        <w:rPr>
          <w:bCs/>
        </w:rPr>
      </w:pPr>
      <w:r>
        <w:rPr>
          <w:bCs/>
        </w:rPr>
        <w:t>The</w:t>
      </w:r>
      <w:r w:rsidR="0001321D" w:rsidRPr="0001321D">
        <w:rPr>
          <w:bCs/>
        </w:rPr>
        <w:t xml:space="preserve"> Action points</w:t>
      </w:r>
      <w:r>
        <w:rPr>
          <w:bCs/>
        </w:rPr>
        <w:t xml:space="preserve"> were discussed and updated on the Action point log.</w:t>
      </w:r>
    </w:p>
    <w:p w14:paraId="0FC8219C" w14:textId="5206BF35" w:rsidR="002E1A4B" w:rsidRPr="00A63131" w:rsidRDefault="00B25446" w:rsidP="009F0777">
      <w:pPr>
        <w:pStyle w:val="ListParagraph"/>
        <w:numPr>
          <w:ilvl w:val="0"/>
          <w:numId w:val="1"/>
        </w:numPr>
        <w:spacing w:after="0"/>
        <w:rPr>
          <w:b/>
          <w:sz w:val="24"/>
          <w:szCs w:val="24"/>
        </w:rPr>
      </w:pPr>
      <w:r>
        <w:rPr>
          <w:b/>
          <w:sz w:val="24"/>
          <w:szCs w:val="24"/>
        </w:rPr>
        <w:t>F</w:t>
      </w:r>
      <w:r w:rsidR="002E1A4B" w:rsidRPr="00A63131">
        <w:rPr>
          <w:b/>
          <w:sz w:val="24"/>
          <w:szCs w:val="24"/>
        </w:rPr>
        <w:t>inance</w:t>
      </w:r>
    </w:p>
    <w:p w14:paraId="0BBE2921" w14:textId="40DF3D0B" w:rsidR="006A157E" w:rsidRDefault="00EA1F6E" w:rsidP="0090235B">
      <w:pPr>
        <w:spacing w:after="0"/>
        <w:ind w:left="567" w:firstLine="426"/>
      </w:pPr>
      <w:r>
        <w:t>RHa</w:t>
      </w:r>
      <w:r w:rsidR="006A157E" w:rsidRPr="006A157E">
        <w:t xml:space="preserve"> </w:t>
      </w:r>
      <w:r w:rsidR="006A157E">
        <w:t>gave an update on the current financial position</w:t>
      </w:r>
      <w:r w:rsidR="00BD158B">
        <w:t xml:space="preserve"> as at </w:t>
      </w:r>
      <w:r>
        <w:t>16/08</w:t>
      </w:r>
      <w:r w:rsidR="00C90857">
        <w:t>/21</w:t>
      </w:r>
      <w:r>
        <w:t>.</w:t>
      </w:r>
      <w:r w:rsidR="00DF21CA">
        <w:t xml:space="preserve"> </w:t>
      </w:r>
    </w:p>
    <w:p w14:paraId="193C8718" w14:textId="524C577B" w:rsidR="006A157E" w:rsidRDefault="0001321D" w:rsidP="0090235B">
      <w:pPr>
        <w:spacing w:after="0"/>
        <w:ind w:left="567" w:firstLine="426"/>
      </w:pPr>
      <w:r>
        <w:rPr>
          <w:b/>
        </w:rPr>
        <w:t>Funds in Bank</w:t>
      </w:r>
      <w:r w:rsidR="006A157E">
        <w:t xml:space="preserve"> </w:t>
      </w:r>
    </w:p>
    <w:p w14:paraId="42176EB9" w14:textId="2DF7C3BA" w:rsidR="006A157E" w:rsidRDefault="006A157E" w:rsidP="0090235B">
      <w:pPr>
        <w:spacing w:after="0"/>
        <w:ind w:left="567" w:firstLine="426"/>
        <w:rPr>
          <w:b/>
        </w:rPr>
      </w:pPr>
      <w:r w:rsidRPr="005E2851">
        <w:rPr>
          <w:b/>
        </w:rPr>
        <w:t>£</w:t>
      </w:r>
      <w:r w:rsidR="00EA1F6E">
        <w:rPr>
          <w:b/>
        </w:rPr>
        <w:t>28,764.05</w:t>
      </w:r>
      <w:r w:rsidR="00DF21CA">
        <w:rPr>
          <w:b/>
        </w:rPr>
        <w:t xml:space="preserve"> </w:t>
      </w:r>
    </w:p>
    <w:p w14:paraId="1734BED2" w14:textId="040D10DB" w:rsidR="00DF21CA" w:rsidRPr="00DF21CA" w:rsidRDefault="00DF21CA" w:rsidP="00DF21CA">
      <w:pPr>
        <w:spacing w:after="0"/>
        <w:ind w:left="993"/>
        <w:rPr>
          <w:bCs/>
        </w:rPr>
      </w:pPr>
      <w:r>
        <w:rPr>
          <w:bCs/>
        </w:rPr>
        <w:t xml:space="preserve">He also advised that the accounts are </w:t>
      </w:r>
      <w:r w:rsidR="00EA1F6E">
        <w:rPr>
          <w:bCs/>
        </w:rPr>
        <w:t xml:space="preserve">back from </w:t>
      </w:r>
      <w:r>
        <w:rPr>
          <w:bCs/>
        </w:rPr>
        <w:t>the auditor</w:t>
      </w:r>
      <w:r w:rsidR="00EA1F6E">
        <w:rPr>
          <w:bCs/>
        </w:rPr>
        <w:t xml:space="preserve"> and circulated the letter from the auditor showing no areas of concern. The committee agreed to pay the auditor £20 for his time</w:t>
      </w:r>
      <w:r>
        <w:rPr>
          <w:bCs/>
        </w:rPr>
        <w:t>.</w:t>
      </w:r>
    </w:p>
    <w:p w14:paraId="75A94167" w14:textId="77777777" w:rsidR="001B5A02" w:rsidRDefault="001B5A02" w:rsidP="0090235B">
      <w:pPr>
        <w:spacing w:after="0"/>
        <w:ind w:left="567" w:firstLine="426"/>
        <w:rPr>
          <w:b/>
        </w:rPr>
      </w:pPr>
    </w:p>
    <w:p w14:paraId="147C9C0F" w14:textId="0CF48E8A" w:rsidR="0090235B" w:rsidRDefault="0090235B" w:rsidP="0090235B">
      <w:pPr>
        <w:pStyle w:val="ListParagraph"/>
        <w:numPr>
          <w:ilvl w:val="0"/>
          <w:numId w:val="1"/>
        </w:numPr>
        <w:spacing w:after="0"/>
        <w:rPr>
          <w:b/>
        </w:rPr>
      </w:pPr>
      <w:r w:rsidRPr="00624E7D">
        <w:rPr>
          <w:b/>
        </w:rPr>
        <w:t>Building</w:t>
      </w:r>
      <w:r w:rsidR="001B5A02">
        <w:rPr>
          <w:b/>
        </w:rPr>
        <w:t xml:space="preserve"> and</w:t>
      </w:r>
      <w:r w:rsidRPr="00624E7D">
        <w:rPr>
          <w:b/>
        </w:rPr>
        <w:t xml:space="preserve"> ground</w:t>
      </w:r>
      <w:r>
        <w:rPr>
          <w:b/>
        </w:rPr>
        <w:t xml:space="preserve">s </w:t>
      </w:r>
      <w:r w:rsidRPr="00624E7D">
        <w:rPr>
          <w:b/>
        </w:rPr>
        <w:t>maintenance</w:t>
      </w:r>
    </w:p>
    <w:p w14:paraId="057DC8A3" w14:textId="77777777" w:rsidR="001B5A02" w:rsidRPr="001B5A02" w:rsidRDefault="001B5A02" w:rsidP="001B5A02">
      <w:pPr>
        <w:spacing w:after="0"/>
        <w:rPr>
          <w:b/>
        </w:rPr>
      </w:pPr>
    </w:p>
    <w:p w14:paraId="0B7BB1BC" w14:textId="77777777" w:rsidR="0090235B" w:rsidRDefault="0090235B" w:rsidP="0090235B">
      <w:pPr>
        <w:pStyle w:val="ListParagraph"/>
        <w:numPr>
          <w:ilvl w:val="0"/>
          <w:numId w:val="2"/>
        </w:numPr>
        <w:spacing w:after="0"/>
        <w:rPr>
          <w:b/>
        </w:rPr>
      </w:pPr>
      <w:r>
        <w:rPr>
          <w:b/>
        </w:rPr>
        <w:t>Grounds</w:t>
      </w:r>
    </w:p>
    <w:p w14:paraId="7A4D7400" w14:textId="538A6DF7" w:rsidR="001B5A02" w:rsidRDefault="00EA1F6E" w:rsidP="006D2C7E">
      <w:pPr>
        <w:pStyle w:val="ListParagraph"/>
        <w:numPr>
          <w:ilvl w:val="0"/>
          <w:numId w:val="2"/>
        </w:numPr>
        <w:spacing w:after="0"/>
        <w:ind w:hanging="11"/>
      </w:pPr>
      <w:r>
        <w:t>GW has taken ownership of t</w:t>
      </w:r>
      <w:r w:rsidR="00DF21CA">
        <w:t xml:space="preserve">he Gas compound </w:t>
      </w:r>
      <w:r>
        <w:t>and is investigating options to eradicate the weed issue.</w:t>
      </w:r>
    </w:p>
    <w:p w14:paraId="13758FE2" w14:textId="7DA75D66" w:rsidR="00EA1F6E" w:rsidRPr="00886330" w:rsidRDefault="00EA1F6E" w:rsidP="006D2C7E">
      <w:pPr>
        <w:pStyle w:val="ListParagraph"/>
        <w:numPr>
          <w:ilvl w:val="0"/>
          <w:numId w:val="2"/>
        </w:numPr>
        <w:spacing w:after="0"/>
        <w:ind w:hanging="11"/>
      </w:pPr>
      <w:r>
        <w:t xml:space="preserve">DW reported that the drain cover adjacent to the village hall needs replacing, JS added that a cove was also required over the two stop cocks in the same area. </w:t>
      </w:r>
      <w:r>
        <w:rPr>
          <w:b/>
          <w:bCs/>
        </w:rPr>
        <w:t>AP1</w:t>
      </w:r>
    </w:p>
    <w:p w14:paraId="18B709B8" w14:textId="61AFBC21" w:rsidR="00886330" w:rsidRPr="00F32E98" w:rsidRDefault="00886330" w:rsidP="006D2C7E">
      <w:pPr>
        <w:pStyle w:val="ListParagraph"/>
        <w:numPr>
          <w:ilvl w:val="0"/>
          <w:numId w:val="2"/>
        </w:numPr>
        <w:spacing w:after="0"/>
        <w:ind w:hanging="11"/>
      </w:pPr>
      <w:r>
        <w:t xml:space="preserve">The current risk assessment has highlighted the need for repair of the concrete pads at the front of the hall and the fact that the handrail outside the fire exit adjacent to the disabled toilet runs along the hall and not beside the steps. A discussion then took place about these steps and it was decided that these need to be changed into a slope to be compliant with disabled policy enabling wheelchair users to have a second escape route from the hall. SL and RHa agreed to obtain quotes for these works. </w:t>
      </w:r>
      <w:r>
        <w:rPr>
          <w:b/>
          <w:bCs/>
        </w:rPr>
        <w:t>AP2</w:t>
      </w:r>
    </w:p>
    <w:p w14:paraId="2DD12F48" w14:textId="6FB450AE" w:rsidR="00F32E98" w:rsidRPr="00F5240E" w:rsidRDefault="00F32E98" w:rsidP="006D2C7E">
      <w:pPr>
        <w:pStyle w:val="ListParagraph"/>
        <w:numPr>
          <w:ilvl w:val="0"/>
          <w:numId w:val="2"/>
        </w:numPr>
        <w:spacing w:after="0"/>
        <w:ind w:hanging="11"/>
      </w:pPr>
      <w:r w:rsidRPr="00F32E98">
        <w:t>DW made it aware that we need to</w:t>
      </w:r>
      <w:r>
        <w:t xml:space="preserve"> </w:t>
      </w:r>
      <w:r w:rsidRPr="00F32E98">
        <w:t>put cones on the affec</w:t>
      </w:r>
      <w:r>
        <w:t xml:space="preserve">ted concrete areas to alert users to possible trip hazards. DS agreed to purchase </w:t>
      </w:r>
      <w:r w:rsidR="00F5240E">
        <w:t xml:space="preserve">6 cones and mark them a village hall cones. </w:t>
      </w:r>
      <w:r w:rsidR="00F5240E">
        <w:rPr>
          <w:b/>
          <w:bCs/>
        </w:rPr>
        <w:t>AP3</w:t>
      </w:r>
    </w:p>
    <w:p w14:paraId="73881540" w14:textId="49FFEEFC" w:rsidR="00F5240E" w:rsidRPr="00F32E98" w:rsidRDefault="00F5240E" w:rsidP="006D2C7E">
      <w:pPr>
        <w:pStyle w:val="ListParagraph"/>
        <w:numPr>
          <w:ilvl w:val="0"/>
          <w:numId w:val="2"/>
        </w:numPr>
        <w:spacing w:after="0"/>
        <w:ind w:hanging="11"/>
      </w:pPr>
      <w:r>
        <w:t>JS raised the issue of signage for the entrance of the hall and the difficulty when exiting the hall. He also asked for the removal of the sign against the hedge between the main and overflow car park as it is misleading. The committee agreed that it would be a good idea for new signs and possibly having mirrors to be able to see both ways along The Street. These to be included in the quotes for the concrete works.</w:t>
      </w:r>
    </w:p>
    <w:p w14:paraId="490592E1" w14:textId="77777777" w:rsidR="0090235B" w:rsidRPr="004E0949" w:rsidRDefault="0090235B" w:rsidP="0090235B">
      <w:pPr>
        <w:pStyle w:val="ListParagraph"/>
        <w:numPr>
          <w:ilvl w:val="0"/>
          <w:numId w:val="2"/>
        </w:numPr>
        <w:spacing w:after="0"/>
        <w:rPr>
          <w:b/>
        </w:rPr>
      </w:pPr>
      <w:r w:rsidRPr="004E0949">
        <w:rPr>
          <w:b/>
        </w:rPr>
        <w:t>Buildings</w:t>
      </w:r>
    </w:p>
    <w:p w14:paraId="573F188D" w14:textId="7BEBD65C" w:rsidR="00AB0DE0" w:rsidRDefault="00886330" w:rsidP="00886330">
      <w:pPr>
        <w:pStyle w:val="ListParagraph"/>
        <w:numPr>
          <w:ilvl w:val="0"/>
          <w:numId w:val="2"/>
        </w:numPr>
        <w:spacing w:after="0"/>
        <w:ind w:hanging="11"/>
      </w:pPr>
      <w:r>
        <w:t>The quote for remedial electrical works were discussed and the committee unanimously agreed to proceed with all remedial works required to obtain the required electrical certification.</w:t>
      </w:r>
    </w:p>
    <w:p w14:paraId="218B7CC3" w14:textId="6A4E2038" w:rsidR="00886330" w:rsidRDefault="00886330" w:rsidP="00886330">
      <w:pPr>
        <w:pStyle w:val="ListParagraph"/>
        <w:numPr>
          <w:ilvl w:val="0"/>
          <w:numId w:val="2"/>
        </w:numPr>
        <w:spacing w:after="0"/>
        <w:ind w:hanging="11"/>
      </w:pPr>
      <w:r>
        <w:t>A discussion then took place re the quote for additional spotlight on the stage and sensor lights behind the hall and it was unanimously agreed to proceed with these.</w:t>
      </w:r>
    </w:p>
    <w:p w14:paraId="5236E5E6" w14:textId="68FED906" w:rsidR="00886330" w:rsidRDefault="00012A56" w:rsidP="00886330">
      <w:pPr>
        <w:pStyle w:val="ListParagraph"/>
        <w:numPr>
          <w:ilvl w:val="0"/>
          <w:numId w:val="2"/>
        </w:numPr>
        <w:spacing w:after="0"/>
        <w:ind w:hanging="11"/>
      </w:pPr>
      <w:r>
        <w:t>The committee then had a lengthy discussion on the pros and cons of proceeding with a fire alarm system. A vote was then taken (5 for and 3 against) and it was agreed to proceed with this.</w:t>
      </w:r>
    </w:p>
    <w:p w14:paraId="13D8AB0D" w14:textId="42E615B5" w:rsidR="00012A56" w:rsidRDefault="00012A56" w:rsidP="00886330">
      <w:pPr>
        <w:pStyle w:val="ListParagraph"/>
        <w:numPr>
          <w:ilvl w:val="0"/>
          <w:numId w:val="2"/>
        </w:numPr>
        <w:spacing w:after="0"/>
        <w:ind w:hanging="11"/>
      </w:pPr>
      <w:r>
        <w:lastRenderedPageBreak/>
        <w:t>He committee then discussed the quote for a CCTV system and whether it was a good use of funds. It was then unanimously agreed that as there have only been two minor issues in recent years that we would not proceed with this at present. However</w:t>
      </w:r>
      <w:r w:rsidR="006574E0">
        <w:t>,</w:t>
      </w:r>
      <w:r>
        <w:t xml:space="preserve"> GW agreed to look at the cost of</w:t>
      </w:r>
      <w:r w:rsidR="006574E0">
        <w:t xml:space="preserve"> </w:t>
      </w:r>
      <w:r w:rsidR="00F32E98">
        <w:t>dummy cameras.</w:t>
      </w:r>
      <w:r w:rsidR="00F94EB9">
        <w:rPr>
          <w:b/>
          <w:bCs/>
        </w:rPr>
        <w:t>AP4</w:t>
      </w:r>
    </w:p>
    <w:p w14:paraId="3637AD9E" w14:textId="1389E6DF" w:rsidR="00F32E98" w:rsidRPr="001E2443" w:rsidRDefault="00F32E98" w:rsidP="00886330">
      <w:pPr>
        <w:pStyle w:val="ListParagraph"/>
        <w:numPr>
          <w:ilvl w:val="0"/>
          <w:numId w:val="2"/>
        </w:numPr>
        <w:spacing w:after="0"/>
        <w:ind w:hanging="11"/>
      </w:pPr>
      <w:r>
        <w:t xml:space="preserve">GW advised that the heater that has a replaced starter requires a new instruction card as it still has one for the old igniter. DS agreed to do this. </w:t>
      </w:r>
      <w:r>
        <w:rPr>
          <w:b/>
          <w:bCs/>
        </w:rPr>
        <w:t>AP</w:t>
      </w:r>
      <w:r w:rsidR="00F5240E">
        <w:rPr>
          <w:b/>
          <w:bCs/>
        </w:rPr>
        <w:t>5</w:t>
      </w:r>
    </w:p>
    <w:p w14:paraId="2C6ABE40" w14:textId="77777777" w:rsidR="001E2443" w:rsidRPr="001E2443" w:rsidRDefault="001E2443" w:rsidP="001E2443">
      <w:pPr>
        <w:pStyle w:val="ListParagraph"/>
        <w:spacing w:after="0"/>
        <w:ind w:left="1287"/>
      </w:pPr>
    </w:p>
    <w:p w14:paraId="6FAE1541" w14:textId="4DD2336A" w:rsidR="007C1998" w:rsidRPr="00AB0DE0" w:rsidRDefault="00FC583D" w:rsidP="00AB0DE0">
      <w:pPr>
        <w:pStyle w:val="ListParagraph"/>
        <w:numPr>
          <w:ilvl w:val="0"/>
          <w:numId w:val="1"/>
        </w:numPr>
        <w:spacing w:after="0"/>
        <w:rPr>
          <w:b/>
        </w:rPr>
      </w:pPr>
      <w:r w:rsidRPr="00AB0DE0">
        <w:rPr>
          <w:b/>
        </w:rPr>
        <w:t>Bookings and Website</w:t>
      </w:r>
    </w:p>
    <w:p w14:paraId="23C6BF8C" w14:textId="16116170" w:rsidR="001E2443" w:rsidRDefault="00E946A9" w:rsidP="001E2443">
      <w:pPr>
        <w:pStyle w:val="ListParagraph"/>
        <w:spacing w:after="0"/>
        <w:ind w:left="928"/>
      </w:pPr>
      <w:r>
        <w:t>RH</w:t>
      </w:r>
      <w:r w:rsidR="00F5240E">
        <w:t>o</w:t>
      </w:r>
      <w:r>
        <w:t xml:space="preserve"> </w:t>
      </w:r>
      <w:r w:rsidR="0090235B">
        <w:t xml:space="preserve">advised that </w:t>
      </w:r>
      <w:r>
        <w:t>the website</w:t>
      </w:r>
      <w:r w:rsidR="0090235B">
        <w:t xml:space="preserve"> is up to date</w:t>
      </w:r>
      <w:r w:rsidR="001E2443">
        <w:t xml:space="preserve"> and agreed a date with Sue to take over ownership.</w:t>
      </w:r>
      <w:r w:rsidR="00F5240E">
        <w:t>. Bookings are increasing with Scottish dancing</w:t>
      </w:r>
      <w:r w:rsidR="0090235B">
        <w:t xml:space="preserve"> and</w:t>
      </w:r>
      <w:r w:rsidR="00625698">
        <w:t xml:space="preserve"> th</w:t>
      </w:r>
      <w:r w:rsidR="00F5240E">
        <w:t>e</w:t>
      </w:r>
      <w:r w:rsidR="00625698">
        <w:t xml:space="preserve"> </w:t>
      </w:r>
      <w:r w:rsidR="00AB0DE0">
        <w:t>new</w:t>
      </w:r>
      <w:r w:rsidR="00625698">
        <w:t xml:space="preserve"> </w:t>
      </w:r>
      <w:r w:rsidR="001B5A02">
        <w:t xml:space="preserve">regular </w:t>
      </w:r>
      <w:r w:rsidR="00F5240E">
        <w:t xml:space="preserve">stretch class </w:t>
      </w:r>
      <w:r w:rsidR="001B5A02">
        <w:t>booking</w:t>
      </w:r>
      <w:r w:rsidR="00AB0DE0">
        <w:t xml:space="preserve"> on a Thursday morning</w:t>
      </w:r>
      <w:r w:rsidR="00F5240E">
        <w:t xml:space="preserve"> both commencing in September</w:t>
      </w:r>
      <w:r w:rsidR="00731A1E">
        <w:t xml:space="preserve">. She also advised that </w:t>
      </w:r>
      <w:r w:rsidR="00AB0DE0">
        <w:t>ther</w:t>
      </w:r>
      <w:r w:rsidR="002A4D4C">
        <w:t xml:space="preserve">e is </w:t>
      </w:r>
      <w:r w:rsidR="00F5240E">
        <w:t>Two</w:t>
      </w:r>
      <w:r w:rsidR="002A4D4C">
        <w:t xml:space="preserve"> party booking</w:t>
      </w:r>
      <w:r w:rsidR="00F5240E">
        <w:t>s, a christening</w:t>
      </w:r>
      <w:r w:rsidR="002A4D4C">
        <w:t xml:space="preserve"> and the Scottish dances are holding a Lunch, tea and dance in September. </w:t>
      </w:r>
      <w:r w:rsidR="00F5240E">
        <w:t>Rho also advised that all regular users except table tennis are back.</w:t>
      </w:r>
    </w:p>
    <w:p w14:paraId="33D3C467" w14:textId="5E227E87" w:rsidR="001E2443" w:rsidRDefault="001E2443" w:rsidP="001E2443">
      <w:pPr>
        <w:pStyle w:val="ListParagraph"/>
        <w:spacing w:after="0"/>
        <w:ind w:left="928"/>
      </w:pPr>
    </w:p>
    <w:p w14:paraId="59620D62" w14:textId="77777777" w:rsidR="001E2443" w:rsidRDefault="001E2443" w:rsidP="001E2443">
      <w:pPr>
        <w:pStyle w:val="ListParagraph"/>
        <w:numPr>
          <w:ilvl w:val="0"/>
          <w:numId w:val="1"/>
        </w:numPr>
        <w:spacing w:after="0"/>
        <w:rPr>
          <w:b/>
        </w:rPr>
      </w:pPr>
      <w:r>
        <w:rPr>
          <w:b/>
        </w:rPr>
        <w:t>Work parties</w:t>
      </w:r>
    </w:p>
    <w:p w14:paraId="6C5CFC73" w14:textId="5245957A" w:rsidR="001E2443" w:rsidRDefault="001E2443" w:rsidP="001E2443">
      <w:pPr>
        <w:pStyle w:val="ListParagraph"/>
        <w:spacing w:after="0"/>
        <w:ind w:left="928" w:firstLine="206"/>
      </w:pPr>
      <w:r>
        <w:t>No outstanding work parties.</w:t>
      </w:r>
    </w:p>
    <w:p w14:paraId="2C2C917D" w14:textId="77777777" w:rsidR="001E2443" w:rsidRPr="001E2443" w:rsidRDefault="001E2443" w:rsidP="001E2443">
      <w:pPr>
        <w:pStyle w:val="ListParagraph"/>
        <w:spacing w:after="0"/>
        <w:ind w:left="928"/>
        <w:rPr>
          <w:b/>
        </w:rPr>
      </w:pPr>
    </w:p>
    <w:p w14:paraId="16899ACB" w14:textId="3CE7CD96" w:rsidR="001E2443" w:rsidRDefault="001E2443" w:rsidP="001E2443">
      <w:pPr>
        <w:pStyle w:val="ListParagraph"/>
        <w:numPr>
          <w:ilvl w:val="0"/>
          <w:numId w:val="1"/>
        </w:numPr>
        <w:spacing w:after="0"/>
        <w:rPr>
          <w:b/>
        </w:rPr>
      </w:pPr>
      <w:r w:rsidRPr="001E2443">
        <w:rPr>
          <w:b/>
        </w:rPr>
        <w:t xml:space="preserve"> </w:t>
      </w:r>
      <w:r w:rsidRPr="00624E7D">
        <w:rPr>
          <w:b/>
        </w:rPr>
        <w:t>Programme of Events</w:t>
      </w:r>
    </w:p>
    <w:p w14:paraId="35B1F362" w14:textId="51D22AA1" w:rsidR="00F5240E" w:rsidRDefault="0058289F" w:rsidP="0058289F">
      <w:pPr>
        <w:pStyle w:val="ListParagraph"/>
        <w:numPr>
          <w:ilvl w:val="0"/>
          <w:numId w:val="5"/>
        </w:numPr>
      </w:pPr>
      <w:r>
        <w:t>Distribution of Leaflets was discussed SL and RC have delivered theirs, the spares SL had were passed to GW. DS agreed to print leaflets for her self , RHa and Rho. All to be delivered this week.</w:t>
      </w:r>
    </w:p>
    <w:p w14:paraId="06BA3271" w14:textId="1A521F74" w:rsidR="0058289F" w:rsidRDefault="0058289F" w:rsidP="0058289F">
      <w:pPr>
        <w:pStyle w:val="ListParagraph"/>
        <w:numPr>
          <w:ilvl w:val="0"/>
          <w:numId w:val="5"/>
        </w:numPr>
      </w:pPr>
      <w:r>
        <w:t>DS to put event on The Social Network again.</w:t>
      </w:r>
    </w:p>
    <w:p w14:paraId="5B8D6594" w14:textId="4B23EE3D" w:rsidR="0058289F" w:rsidRDefault="0058289F" w:rsidP="0058289F">
      <w:pPr>
        <w:pStyle w:val="ListParagraph"/>
        <w:numPr>
          <w:ilvl w:val="0"/>
          <w:numId w:val="5"/>
        </w:numPr>
      </w:pPr>
      <w:r>
        <w:t>Set up at 9.30 am using long tables.</w:t>
      </w:r>
    </w:p>
    <w:p w14:paraId="3C777785" w14:textId="3F2D23A4" w:rsidR="0058289F" w:rsidRDefault="0058289F" w:rsidP="0058289F">
      <w:pPr>
        <w:pStyle w:val="ListParagraph"/>
        <w:numPr>
          <w:ilvl w:val="0"/>
          <w:numId w:val="5"/>
        </w:numPr>
      </w:pPr>
      <w:r>
        <w:t>Rota for Coffee morning</w:t>
      </w:r>
    </w:p>
    <w:p w14:paraId="41BD27DD" w14:textId="59E8748A" w:rsidR="0094007B" w:rsidRDefault="0094007B" w:rsidP="0094007B">
      <w:pPr>
        <w:pStyle w:val="ListParagraph"/>
        <w:ind w:left="1854"/>
      </w:pPr>
      <w:r>
        <w:t>10.00 – 10.30 JW &amp; SL</w:t>
      </w:r>
    </w:p>
    <w:p w14:paraId="1D81C4AE" w14:textId="1D3B8F12" w:rsidR="0094007B" w:rsidRDefault="0094007B" w:rsidP="0094007B">
      <w:pPr>
        <w:pStyle w:val="ListParagraph"/>
        <w:ind w:left="1854"/>
      </w:pPr>
      <w:r>
        <w:t>10.30 – 11.00 Rho &amp; GW</w:t>
      </w:r>
    </w:p>
    <w:p w14:paraId="0028A6DF" w14:textId="7DA36506" w:rsidR="0094007B" w:rsidRDefault="0094007B" w:rsidP="0094007B">
      <w:pPr>
        <w:pStyle w:val="ListParagraph"/>
        <w:ind w:left="1854"/>
      </w:pPr>
      <w:r>
        <w:t>11.00 – 11.30 RHa &amp; AS</w:t>
      </w:r>
    </w:p>
    <w:p w14:paraId="00679776" w14:textId="6DDC99DE" w:rsidR="0094007B" w:rsidRDefault="0094007B" w:rsidP="0094007B">
      <w:pPr>
        <w:pStyle w:val="ListParagraph"/>
        <w:ind w:left="1854"/>
      </w:pPr>
      <w:r>
        <w:t>11.30 – 12.00 DS &amp; JS</w:t>
      </w:r>
    </w:p>
    <w:p w14:paraId="4307CADD" w14:textId="65C501F9" w:rsidR="0094007B" w:rsidRDefault="0094007B" w:rsidP="0094007B">
      <w:pPr>
        <w:pStyle w:val="ListParagraph"/>
        <w:numPr>
          <w:ilvl w:val="0"/>
          <w:numId w:val="5"/>
        </w:numPr>
      </w:pPr>
      <w:r>
        <w:t>Reset for evening 12.00</w:t>
      </w:r>
    </w:p>
    <w:p w14:paraId="51E99F46" w14:textId="163167DD" w:rsidR="0094007B" w:rsidRDefault="0094007B" w:rsidP="0094007B">
      <w:pPr>
        <w:pStyle w:val="ListParagraph"/>
        <w:numPr>
          <w:ilvl w:val="0"/>
          <w:numId w:val="5"/>
        </w:numPr>
      </w:pPr>
      <w:r>
        <w:t>DS to confirm with Disco when access is required and obtain BACS details for payment</w:t>
      </w:r>
    </w:p>
    <w:p w14:paraId="006A4A1A" w14:textId="41EA7FC6" w:rsidR="0094007B" w:rsidRDefault="0094007B" w:rsidP="0094007B">
      <w:pPr>
        <w:pStyle w:val="ListParagraph"/>
        <w:numPr>
          <w:ilvl w:val="0"/>
          <w:numId w:val="5"/>
        </w:numPr>
      </w:pPr>
      <w:r>
        <w:t>RHo to purchase balloons for village hall entrance.</w:t>
      </w:r>
    </w:p>
    <w:p w14:paraId="4D991F73" w14:textId="5C34B3EE" w:rsidR="0094007B" w:rsidRDefault="0094007B" w:rsidP="0094007B">
      <w:pPr>
        <w:pStyle w:val="ListParagraph"/>
        <w:numPr>
          <w:ilvl w:val="0"/>
          <w:numId w:val="5"/>
        </w:numPr>
      </w:pPr>
      <w:r>
        <w:t>DS to produce poster for A frame and JW to produce banner.</w:t>
      </w:r>
    </w:p>
    <w:p w14:paraId="6CE7ABF7" w14:textId="37570812" w:rsidR="0094007B" w:rsidRDefault="0094007B" w:rsidP="0094007B">
      <w:pPr>
        <w:pStyle w:val="ListParagraph"/>
        <w:numPr>
          <w:ilvl w:val="0"/>
          <w:numId w:val="5"/>
        </w:numPr>
      </w:pPr>
      <w:r>
        <w:t>Clean up will either be Saturday night or 10am Sunday morning.</w:t>
      </w:r>
    </w:p>
    <w:p w14:paraId="674E46DF" w14:textId="77777777" w:rsidR="0094007B" w:rsidRDefault="0094007B" w:rsidP="0094007B">
      <w:pPr>
        <w:pStyle w:val="ListParagraph"/>
        <w:ind w:left="1418"/>
        <w:rPr>
          <w:b/>
        </w:rPr>
      </w:pPr>
    </w:p>
    <w:p w14:paraId="22433C01" w14:textId="5A12CD36" w:rsidR="002E1A4B" w:rsidRPr="00F14AEC" w:rsidRDefault="00317B82" w:rsidP="00F14AEC">
      <w:pPr>
        <w:pStyle w:val="ListParagraph"/>
        <w:numPr>
          <w:ilvl w:val="0"/>
          <w:numId w:val="1"/>
        </w:numPr>
        <w:ind w:hanging="77"/>
        <w:rPr>
          <w:b/>
        </w:rPr>
      </w:pPr>
      <w:r w:rsidRPr="00F14AEC">
        <w:rPr>
          <w:b/>
        </w:rPr>
        <w:t>Any Other Business</w:t>
      </w:r>
    </w:p>
    <w:p w14:paraId="0BBFDB12" w14:textId="09EE3ACB" w:rsidR="00552EB4" w:rsidRDefault="00552EB4" w:rsidP="00F14AEC">
      <w:pPr>
        <w:pStyle w:val="ListParagraph"/>
        <w:numPr>
          <w:ilvl w:val="0"/>
          <w:numId w:val="2"/>
        </w:numPr>
        <w:ind w:left="1843" w:firstLine="0"/>
      </w:pPr>
      <w:r>
        <w:t>RHa</w:t>
      </w:r>
      <w:r w:rsidR="007E1E3E">
        <w:t xml:space="preserve"> asked </w:t>
      </w:r>
      <w:r w:rsidR="00731A1E">
        <w:t xml:space="preserve">the committee if </w:t>
      </w:r>
      <w:r w:rsidR="0094007B">
        <w:t>they were happy for her to reinstate the volunteer cleaners rota to deal with cleaning after parties etc. The committee agreed with the proviso</w:t>
      </w:r>
      <w:r w:rsidR="00F14AEC">
        <w:t xml:space="preserve"> that our paid cleaner continues with a full clean once a week.</w:t>
      </w:r>
    </w:p>
    <w:p w14:paraId="1A9A8BCA" w14:textId="0B8D1A66" w:rsidR="0094007B" w:rsidRDefault="00F14AEC" w:rsidP="00F14AEC">
      <w:pPr>
        <w:pStyle w:val="ListParagraph"/>
        <w:numPr>
          <w:ilvl w:val="0"/>
          <w:numId w:val="2"/>
        </w:numPr>
        <w:ind w:left="1701" w:firstLine="142"/>
      </w:pPr>
      <w:r>
        <w:t>DW advised that he had delayed the annual service of the gas fires as they had not been used last year. After a short discussion the committee agreed that the service should take place as we have a duty of care to the users.</w:t>
      </w:r>
    </w:p>
    <w:p w14:paraId="3F3A6803" w14:textId="77777777" w:rsidR="00F14AEC" w:rsidRDefault="00F14AEC" w:rsidP="00F14AEC">
      <w:pPr>
        <w:pStyle w:val="ListParagraph"/>
        <w:ind w:left="1843"/>
      </w:pPr>
    </w:p>
    <w:p w14:paraId="06EB5F12" w14:textId="29756CFF" w:rsidR="00317B82" w:rsidRDefault="00922313" w:rsidP="00F14AEC">
      <w:pPr>
        <w:pStyle w:val="ListParagraph"/>
        <w:numPr>
          <w:ilvl w:val="0"/>
          <w:numId w:val="1"/>
        </w:numPr>
        <w:spacing w:after="0"/>
        <w:ind w:left="2268" w:hanging="1275"/>
        <w:rPr>
          <w:b/>
        </w:rPr>
      </w:pPr>
      <w:r>
        <w:rPr>
          <w:b/>
        </w:rPr>
        <w:t>Date of next meeting.</w:t>
      </w:r>
    </w:p>
    <w:p w14:paraId="0EAAF0A9" w14:textId="62F98881" w:rsidR="00707D48" w:rsidRDefault="00F73E21" w:rsidP="009F0777">
      <w:pPr>
        <w:spacing w:after="0"/>
        <w:ind w:left="1276"/>
      </w:pPr>
      <w:r>
        <w:t xml:space="preserve">Monday </w:t>
      </w:r>
      <w:r w:rsidR="00F14AEC">
        <w:t>27</w:t>
      </w:r>
      <w:r w:rsidR="00F14AEC" w:rsidRPr="00F14AEC">
        <w:rPr>
          <w:vertAlign w:val="superscript"/>
        </w:rPr>
        <w:t>th</w:t>
      </w:r>
      <w:r w:rsidR="00F14AEC">
        <w:t xml:space="preserve"> September</w:t>
      </w:r>
      <w:r w:rsidR="007C1998">
        <w:t xml:space="preserve"> 2021 at 7pm </w:t>
      </w:r>
      <w:r>
        <w:t>at the Spread Eagle</w:t>
      </w:r>
      <w:r w:rsidR="007C1998">
        <w:t>.</w:t>
      </w:r>
    </w:p>
    <w:sectPr w:rsidR="00707D48" w:rsidSect="00E946A9">
      <w:headerReference w:type="default" r:id="rId8"/>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9D25" w14:textId="77777777" w:rsidR="00FD67EE" w:rsidRDefault="00FD67EE" w:rsidP="002E1A4B">
      <w:pPr>
        <w:spacing w:after="0" w:line="240" w:lineRule="auto"/>
      </w:pPr>
      <w:r>
        <w:separator/>
      </w:r>
    </w:p>
  </w:endnote>
  <w:endnote w:type="continuationSeparator" w:id="0">
    <w:p w14:paraId="0CDBD350" w14:textId="77777777" w:rsidR="00FD67EE" w:rsidRDefault="00FD67EE"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EB68" w14:textId="77777777" w:rsidR="00FD67EE" w:rsidRDefault="00FD67EE" w:rsidP="002E1A4B">
      <w:pPr>
        <w:spacing w:after="0" w:line="240" w:lineRule="auto"/>
      </w:pPr>
      <w:r>
        <w:separator/>
      </w:r>
    </w:p>
  </w:footnote>
  <w:footnote w:type="continuationSeparator" w:id="0">
    <w:p w14:paraId="4D5766BE" w14:textId="77777777" w:rsidR="00FD67EE" w:rsidRDefault="00FD67EE"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8901" w14:textId="5307B87A" w:rsidR="002E1A4B" w:rsidRDefault="002E1A4B" w:rsidP="00C66614">
    <w:pPr>
      <w:ind w:left="-142" w:right="-22"/>
      <w:jc w:val="center"/>
    </w:pPr>
    <w:r>
      <w:rPr>
        <w:b/>
        <w:sz w:val="32"/>
        <w:szCs w:val="32"/>
      </w:rPr>
      <w:t xml:space="preserve">Minutes of the Erpingham with Calthorpe Village </w:t>
    </w:r>
    <w:r w:rsidR="0001321D">
      <w:rPr>
        <w:b/>
        <w:sz w:val="32"/>
        <w:szCs w:val="32"/>
      </w:rPr>
      <w:t>H</w:t>
    </w:r>
    <w:r>
      <w:rPr>
        <w:b/>
        <w:sz w:val="32"/>
        <w:szCs w:val="32"/>
      </w:rPr>
      <w:t xml:space="preserve">all Management Committee </w:t>
    </w:r>
    <w:r w:rsidR="00C66614">
      <w:rPr>
        <w:b/>
        <w:sz w:val="32"/>
        <w:szCs w:val="32"/>
      </w:rPr>
      <w:t xml:space="preserve">        </w:t>
    </w:r>
    <w:r>
      <w:rPr>
        <w:b/>
        <w:sz w:val="32"/>
        <w:szCs w:val="32"/>
      </w:rPr>
      <w:t xml:space="preserve">Held on </w:t>
    </w:r>
    <w:r w:rsidR="00EA1F6E">
      <w:rPr>
        <w:b/>
        <w:sz w:val="32"/>
        <w:szCs w:val="32"/>
      </w:rPr>
      <w:t>Monday 16</w:t>
    </w:r>
    <w:r w:rsidR="00EA1F6E" w:rsidRPr="00EA1F6E">
      <w:rPr>
        <w:b/>
        <w:sz w:val="32"/>
        <w:szCs w:val="32"/>
        <w:vertAlign w:val="superscript"/>
      </w:rPr>
      <w:t>th</w:t>
    </w:r>
    <w:r w:rsidR="00EA1F6E">
      <w:rPr>
        <w:b/>
        <w:sz w:val="32"/>
        <w:szCs w:val="32"/>
      </w:rPr>
      <w:t xml:space="preserve"> August</w:t>
    </w:r>
    <w:r w:rsidR="00AD5CCC">
      <w:rPr>
        <w:b/>
        <w:sz w:val="32"/>
        <w:szCs w:val="32"/>
      </w:rPr>
      <w:t xml:space="preserve"> 2021</w:t>
    </w:r>
    <w:r>
      <w:rPr>
        <w:b/>
        <w:sz w:val="32"/>
        <w:szCs w:val="32"/>
      </w:rPr>
      <w:t xml:space="preserve"> at </w:t>
    </w:r>
    <w:r w:rsidR="00BE74DA">
      <w:rPr>
        <w:b/>
        <w:sz w:val="32"/>
        <w:szCs w:val="32"/>
      </w:rPr>
      <w:t>7</w:t>
    </w:r>
    <w:r w:rsidR="00DF21CA">
      <w:rPr>
        <w:b/>
        <w:sz w:val="32"/>
        <w:szCs w:val="32"/>
      </w:rPr>
      <w:t>.</w:t>
    </w:r>
    <w:r w:rsidR="00EA1F6E">
      <w:rPr>
        <w:b/>
        <w:sz w:val="32"/>
        <w:szCs w:val="32"/>
      </w:rPr>
      <w:t>0</w:t>
    </w:r>
    <w:r w:rsidR="00DF21CA">
      <w:rPr>
        <w:b/>
        <w:sz w:val="32"/>
        <w:szCs w:val="32"/>
      </w:rPr>
      <w:t>0</w:t>
    </w:r>
    <w:r w:rsidR="00BE74DA">
      <w:rPr>
        <w:b/>
        <w:sz w:val="32"/>
        <w:szCs w:val="32"/>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AA0"/>
    <w:multiLevelType w:val="multilevel"/>
    <w:tmpl w:val="4A4482C0"/>
    <w:lvl w:ilvl="0">
      <w:start w:val="9"/>
      <w:numFmt w:val="decimal"/>
      <w:lvlText w:val="%1"/>
      <w:lvlJc w:val="left"/>
      <w:pPr>
        <w:ind w:left="375" w:hanging="375"/>
      </w:pPr>
      <w:rPr>
        <w:rFonts w:hint="default"/>
      </w:rPr>
    </w:lvl>
    <w:lvl w:ilvl="1">
      <w:start w:val="30"/>
      <w:numFmt w:val="decimalZero"/>
      <w:lvlText w:val="%1.%2"/>
      <w:lvlJc w:val="left"/>
      <w:pPr>
        <w:ind w:left="2360" w:hanging="375"/>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592" w:hanging="1440"/>
      </w:pPr>
      <w:rPr>
        <w:rFonts w:hint="default"/>
      </w:rPr>
    </w:lvl>
  </w:abstractNum>
  <w:abstractNum w:abstractNumId="1" w15:restartNumberingAfterBreak="0">
    <w:nsid w:val="1CAC3A54"/>
    <w:multiLevelType w:val="multilevel"/>
    <w:tmpl w:val="C7F8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60E78"/>
    <w:multiLevelType w:val="hybridMultilevel"/>
    <w:tmpl w:val="5C9AFF7A"/>
    <w:lvl w:ilvl="0" w:tplc="10A26A3E">
      <w:start w:val="8"/>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4D0D3E95"/>
    <w:multiLevelType w:val="hybridMultilevel"/>
    <w:tmpl w:val="C8E693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441103D"/>
    <w:multiLevelType w:val="multilevel"/>
    <w:tmpl w:val="3B767BBC"/>
    <w:lvl w:ilvl="0">
      <w:start w:val="10"/>
      <w:numFmt w:val="decimal"/>
      <w:lvlText w:val="%1.0"/>
      <w:lvlJc w:val="left"/>
      <w:pPr>
        <w:ind w:left="2749" w:hanging="480"/>
      </w:pPr>
      <w:rPr>
        <w:rFonts w:hint="default"/>
      </w:rPr>
    </w:lvl>
    <w:lvl w:ilvl="1">
      <w:start w:val="1"/>
      <w:numFmt w:val="decimalZero"/>
      <w:lvlText w:val="%1.%2"/>
      <w:lvlJc w:val="left"/>
      <w:pPr>
        <w:ind w:left="3469" w:hanging="480"/>
      </w:pPr>
      <w:rPr>
        <w:rFonts w:hint="default"/>
      </w:rPr>
    </w:lvl>
    <w:lvl w:ilvl="2">
      <w:start w:val="1"/>
      <w:numFmt w:val="decimal"/>
      <w:lvlText w:val="%1.%2.%3"/>
      <w:lvlJc w:val="left"/>
      <w:pPr>
        <w:ind w:left="4429" w:hanging="720"/>
      </w:pPr>
      <w:rPr>
        <w:rFonts w:hint="default"/>
      </w:rPr>
    </w:lvl>
    <w:lvl w:ilvl="3">
      <w:start w:val="1"/>
      <w:numFmt w:val="decimal"/>
      <w:lvlText w:val="%1.%2.%3.%4"/>
      <w:lvlJc w:val="left"/>
      <w:pPr>
        <w:ind w:left="5149" w:hanging="720"/>
      </w:pPr>
      <w:rPr>
        <w:rFonts w:hint="default"/>
      </w:rPr>
    </w:lvl>
    <w:lvl w:ilvl="4">
      <w:start w:val="1"/>
      <w:numFmt w:val="decimal"/>
      <w:lvlText w:val="%1.%2.%3.%4.%5"/>
      <w:lvlJc w:val="left"/>
      <w:pPr>
        <w:ind w:left="6229" w:hanging="1080"/>
      </w:pPr>
      <w:rPr>
        <w:rFonts w:hint="default"/>
      </w:rPr>
    </w:lvl>
    <w:lvl w:ilvl="5">
      <w:start w:val="1"/>
      <w:numFmt w:val="decimal"/>
      <w:lvlText w:val="%1.%2.%3.%4.%5.%6"/>
      <w:lvlJc w:val="left"/>
      <w:pPr>
        <w:ind w:left="6949" w:hanging="1080"/>
      </w:pPr>
      <w:rPr>
        <w:rFonts w:hint="default"/>
      </w:rPr>
    </w:lvl>
    <w:lvl w:ilvl="6">
      <w:start w:val="1"/>
      <w:numFmt w:val="decimal"/>
      <w:lvlText w:val="%1.%2.%3.%4.%5.%6.%7"/>
      <w:lvlJc w:val="left"/>
      <w:pPr>
        <w:ind w:left="8029" w:hanging="1440"/>
      </w:pPr>
      <w:rPr>
        <w:rFonts w:hint="default"/>
      </w:rPr>
    </w:lvl>
    <w:lvl w:ilvl="7">
      <w:start w:val="1"/>
      <w:numFmt w:val="decimal"/>
      <w:lvlText w:val="%1.%2.%3.%4.%5.%6.%7.%8"/>
      <w:lvlJc w:val="left"/>
      <w:pPr>
        <w:ind w:left="8749" w:hanging="1440"/>
      </w:pPr>
      <w:rPr>
        <w:rFonts w:hint="default"/>
      </w:rPr>
    </w:lvl>
    <w:lvl w:ilvl="8">
      <w:start w:val="1"/>
      <w:numFmt w:val="decimal"/>
      <w:lvlText w:val="%1.%2.%3.%4.%5.%6.%7.%8.%9"/>
      <w:lvlJc w:val="left"/>
      <w:pPr>
        <w:ind w:left="9469" w:hanging="1440"/>
      </w:pPr>
      <w:rPr>
        <w:rFonts w:hint="default"/>
      </w:rPr>
    </w:lvl>
  </w:abstractNum>
  <w:abstractNum w:abstractNumId="5" w15:restartNumberingAfterBreak="0">
    <w:nsid w:val="5FE80333"/>
    <w:multiLevelType w:val="multilevel"/>
    <w:tmpl w:val="6E52CA20"/>
    <w:lvl w:ilvl="0">
      <w:start w:val="1"/>
      <w:numFmt w:val="decimal"/>
      <w:lvlText w:val="%1."/>
      <w:lvlJc w:val="left"/>
      <w:pPr>
        <w:ind w:left="928" w:hanging="360"/>
      </w:pPr>
    </w:lvl>
    <w:lvl w:ilvl="1">
      <w:numFmt w:val="decimalZero"/>
      <w:isLgl/>
      <w:lvlText w:val="%1.%2"/>
      <w:lvlJc w:val="left"/>
      <w:pPr>
        <w:ind w:left="2824" w:hanging="555"/>
      </w:pPr>
      <w:rPr>
        <w:rFonts w:hint="default"/>
      </w:rPr>
    </w:lvl>
    <w:lvl w:ilvl="2">
      <w:start w:val="1"/>
      <w:numFmt w:val="decimal"/>
      <w:isLgl/>
      <w:lvlText w:val="%1.%2.%3"/>
      <w:lvlJc w:val="left"/>
      <w:pPr>
        <w:ind w:left="3860"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792" w:hanging="1080"/>
      </w:pPr>
      <w:rPr>
        <w:rFonts w:hint="default"/>
      </w:rPr>
    </w:lvl>
    <w:lvl w:ilvl="5">
      <w:start w:val="1"/>
      <w:numFmt w:val="decimal"/>
      <w:isLgl/>
      <w:lvlText w:val="%1.%2.%3.%4.%5.%6"/>
      <w:lvlJc w:val="left"/>
      <w:pPr>
        <w:ind w:left="8078" w:hanging="1080"/>
      </w:pPr>
      <w:rPr>
        <w:rFonts w:hint="default"/>
      </w:rPr>
    </w:lvl>
    <w:lvl w:ilvl="6">
      <w:start w:val="1"/>
      <w:numFmt w:val="decimal"/>
      <w:isLgl/>
      <w:lvlText w:val="%1.%2.%3.%4.%5.%6.%7"/>
      <w:lvlJc w:val="left"/>
      <w:pPr>
        <w:ind w:left="9724" w:hanging="1440"/>
      </w:pPr>
      <w:rPr>
        <w:rFonts w:hint="default"/>
      </w:rPr>
    </w:lvl>
    <w:lvl w:ilvl="7">
      <w:start w:val="1"/>
      <w:numFmt w:val="decimal"/>
      <w:isLgl/>
      <w:lvlText w:val="%1.%2.%3.%4.%5.%6.%7.%8"/>
      <w:lvlJc w:val="left"/>
      <w:pPr>
        <w:ind w:left="11010" w:hanging="1440"/>
      </w:pPr>
      <w:rPr>
        <w:rFonts w:hint="default"/>
      </w:rPr>
    </w:lvl>
    <w:lvl w:ilvl="8">
      <w:start w:val="1"/>
      <w:numFmt w:val="decimal"/>
      <w:isLgl/>
      <w:lvlText w:val="%1.%2.%3.%4.%5.%6.%7.%8.%9"/>
      <w:lvlJc w:val="left"/>
      <w:pPr>
        <w:ind w:left="12296" w:hanging="1440"/>
      </w:pPr>
      <w:rPr>
        <w:rFonts w:hint="default"/>
      </w:rPr>
    </w:lvl>
  </w:abstractNum>
  <w:abstractNum w:abstractNumId="6" w15:restartNumberingAfterBreak="0">
    <w:nsid w:val="7BF00482"/>
    <w:multiLevelType w:val="hybridMultilevel"/>
    <w:tmpl w:val="39FCCE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2A56"/>
    <w:rsid w:val="0001321D"/>
    <w:rsid w:val="00014360"/>
    <w:rsid w:val="00041A62"/>
    <w:rsid w:val="000722D7"/>
    <w:rsid w:val="00076124"/>
    <w:rsid w:val="001433A1"/>
    <w:rsid w:val="0019457A"/>
    <w:rsid w:val="001B5A02"/>
    <w:rsid w:val="001B7562"/>
    <w:rsid w:val="001C7EBD"/>
    <w:rsid w:val="001D37D4"/>
    <w:rsid w:val="001D7FC6"/>
    <w:rsid w:val="001E2443"/>
    <w:rsid w:val="001E3096"/>
    <w:rsid w:val="00204360"/>
    <w:rsid w:val="00221572"/>
    <w:rsid w:val="00256589"/>
    <w:rsid w:val="002679CE"/>
    <w:rsid w:val="00271992"/>
    <w:rsid w:val="002A4D4C"/>
    <w:rsid w:val="002C07A2"/>
    <w:rsid w:val="002E1A4B"/>
    <w:rsid w:val="002E3DC4"/>
    <w:rsid w:val="002F06A0"/>
    <w:rsid w:val="00306621"/>
    <w:rsid w:val="00314240"/>
    <w:rsid w:val="00315DEE"/>
    <w:rsid w:val="00317058"/>
    <w:rsid w:val="00317B82"/>
    <w:rsid w:val="00336053"/>
    <w:rsid w:val="00344D66"/>
    <w:rsid w:val="00346BD5"/>
    <w:rsid w:val="00351926"/>
    <w:rsid w:val="00352B8C"/>
    <w:rsid w:val="00372C2B"/>
    <w:rsid w:val="003F0E38"/>
    <w:rsid w:val="0041116F"/>
    <w:rsid w:val="00445C9D"/>
    <w:rsid w:val="00470BC4"/>
    <w:rsid w:val="004A01E4"/>
    <w:rsid w:val="004A27BE"/>
    <w:rsid w:val="004E0949"/>
    <w:rsid w:val="004F669C"/>
    <w:rsid w:val="00534FA4"/>
    <w:rsid w:val="0055287F"/>
    <w:rsid w:val="00552EB4"/>
    <w:rsid w:val="005803C3"/>
    <w:rsid w:val="0058289F"/>
    <w:rsid w:val="00592EA9"/>
    <w:rsid w:val="005E2851"/>
    <w:rsid w:val="00624E7D"/>
    <w:rsid w:val="00625698"/>
    <w:rsid w:val="00633EC5"/>
    <w:rsid w:val="00635A41"/>
    <w:rsid w:val="006574E0"/>
    <w:rsid w:val="006A157E"/>
    <w:rsid w:val="006A704E"/>
    <w:rsid w:val="006C2374"/>
    <w:rsid w:val="006C752F"/>
    <w:rsid w:val="006E10E6"/>
    <w:rsid w:val="006F4118"/>
    <w:rsid w:val="0070162B"/>
    <w:rsid w:val="00707D48"/>
    <w:rsid w:val="007214A9"/>
    <w:rsid w:val="00727787"/>
    <w:rsid w:val="007317E1"/>
    <w:rsid w:val="00731A1E"/>
    <w:rsid w:val="00734F94"/>
    <w:rsid w:val="0074700A"/>
    <w:rsid w:val="00747896"/>
    <w:rsid w:val="00777548"/>
    <w:rsid w:val="007802AB"/>
    <w:rsid w:val="00782440"/>
    <w:rsid w:val="007964D7"/>
    <w:rsid w:val="007B4838"/>
    <w:rsid w:val="007C1998"/>
    <w:rsid w:val="007C278C"/>
    <w:rsid w:val="007C3D0D"/>
    <w:rsid w:val="007C65D8"/>
    <w:rsid w:val="007E060A"/>
    <w:rsid w:val="007E1E3E"/>
    <w:rsid w:val="0085695E"/>
    <w:rsid w:val="008741C0"/>
    <w:rsid w:val="00875E7F"/>
    <w:rsid w:val="00886330"/>
    <w:rsid w:val="008F0CBA"/>
    <w:rsid w:val="0090235B"/>
    <w:rsid w:val="009075E2"/>
    <w:rsid w:val="00922313"/>
    <w:rsid w:val="00925D94"/>
    <w:rsid w:val="009305E7"/>
    <w:rsid w:val="0094007B"/>
    <w:rsid w:val="00941D2B"/>
    <w:rsid w:val="00944CB6"/>
    <w:rsid w:val="009723AD"/>
    <w:rsid w:val="00993667"/>
    <w:rsid w:val="009A0658"/>
    <w:rsid w:val="009C496D"/>
    <w:rsid w:val="009D5FF2"/>
    <w:rsid w:val="009F0777"/>
    <w:rsid w:val="00A058C0"/>
    <w:rsid w:val="00A27FF9"/>
    <w:rsid w:val="00A303E7"/>
    <w:rsid w:val="00A32A61"/>
    <w:rsid w:val="00A411B5"/>
    <w:rsid w:val="00A63131"/>
    <w:rsid w:val="00A65720"/>
    <w:rsid w:val="00A85865"/>
    <w:rsid w:val="00AB0DE0"/>
    <w:rsid w:val="00AD2467"/>
    <w:rsid w:val="00AD5CCC"/>
    <w:rsid w:val="00B05D77"/>
    <w:rsid w:val="00B25446"/>
    <w:rsid w:val="00B41EBB"/>
    <w:rsid w:val="00B54C58"/>
    <w:rsid w:val="00B57EA5"/>
    <w:rsid w:val="00B83827"/>
    <w:rsid w:val="00B97406"/>
    <w:rsid w:val="00BC18FB"/>
    <w:rsid w:val="00BC636D"/>
    <w:rsid w:val="00BD158B"/>
    <w:rsid w:val="00BE74DA"/>
    <w:rsid w:val="00BF7682"/>
    <w:rsid w:val="00C00C86"/>
    <w:rsid w:val="00C25BE2"/>
    <w:rsid w:val="00C66312"/>
    <w:rsid w:val="00C66342"/>
    <w:rsid w:val="00C663D2"/>
    <w:rsid w:val="00C66614"/>
    <w:rsid w:val="00C67440"/>
    <w:rsid w:val="00C730F1"/>
    <w:rsid w:val="00C85FE8"/>
    <w:rsid w:val="00C90857"/>
    <w:rsid w:val="00C92218"/>
    <w:rsid w:val="00CA2D33"/>
    <w:rsid w:val="00CA5BB0"/>
    <w:rsid w:val="00CB599B"/>
    <w:rsid w:val="00CB6E19"/>
    <w:rsid w:val="00CC0268"/>
    <w:rsid w:val="00CC1EE5"/>
    <w:rsid w:val="00CD1AE3"/>
    <w:rsid w:val="00CF529B"/>
    <w:rsid w:val="00D027DF"/>
    <w:rsid w:val="00D13400"/>
    <w:rsid w:val="00D53101"/>
    <w:rsid w:val="00D82AD6"/>
    <w:rsid w:val="00DB4F1C"/>
    <w:rsid w:val="00DE77FC"/>
    <w:rsid w:val="00DF08EA"/>
    <w:rsid w:val="00DF21CA"/>
    <w:rsid w:val="00E14646"/>
    <w:rsid w:val="00E41A6C"/>
    <w:rsid w:val="00E86FDC"/>
    <w:rsid w:val="00E946A9"/>
    <w:rsid w:val="00EA0F60"/>
    <w:rsid w:val="00EA1F6E"/>
    <w:rsid w:val="00EE6327"/>
    <w:rsid w:val="00F14AEC"/>
    <w:rsid w:val="00F32E98"/>
    <w:rsid w:val="00F36002"/>
    <w:rsid w:val="00F5240E"/>
    <w:rsid w:val="00F73E21"/>
    <w:rsid w:val="00F86830"/>
    <w:rsid w:val="00F941B6"/>
    <w:rsid w:val="00F9498C"/>
    <w:rsid w:val="00F94EB9"/>
    <w:rsid w:val="00FA03EA"/>
    <w:rsid w:val="00FC583D"/>
    <w:rsid w:val="00FD616C"/>
    <w:rsid w:val="00FD67EE"/>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D86C-A15B-4D15-BFE6-7D4AE135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 snelling</cp:lastModifiedBy>
  <cp:revision>4</cp:revision>
  <cp:lastPrinted>2021-04-28T15:41:00Z</cp:lastPrinted>
  <dcterms:created xsi:type="dcterms:W3CDTF">2021-08-17T11:42:00Z</dcterms:created>
  <dcterms:modified xsi:type="dcterms:W3CDTF">2021-08-17T11:44:00Z</dcterms:modified>
</cp:coreProperties>
</file>